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3D183" w14:textId="77777777" w:rsidR="00FC07B7" w:rsidRPr="00C71FC3" w:rsidRDefault="00FC07B7" w:rsidP="00950437">
      <w:pPr>
        <w:spacing w:before="120" w:after="0" w:line="240" w:lineRule="auto"/>
        <w:jc w:val="center"/>
        <w:outlineLvl w:val="0"/>
        <w:rPr>
          <w:rFonts w:ascii="Times New Roman" w:hAnsi="Times New Roman"/>
          <w:b/>
          <w:bCs/>
          <w:spacing w:val="-10"/>
          <w:kern w:val="36"/>
          <w:sz w:val="28"/>
          <w:szCs w:val="28"/>
          <w:lang w:eastAsia="ru-RU"/>
        </w:rPr>
      </w:pPr>
      <w:bookmarkStart w:id="0" w:name="_GoBack"/>
      <w:bookmarkEnd w:id="0"/>
      <w:r w:rsidRPr="00C71FC3">
        <w:rPr>
          <w:rFonts w:ascii="Times New Roman" w:hAnsi="Times New Roman"/>
          <w:b/>
          <w:bCs/>
          <w:spacing w:val="-10"/>
          <w:kern w:val="36"/>
          <w:sz w:val="28"/>
          <w:szCs w:val="28"/>
          <w:lang w:eastAsia="ru-RU"/>
        </w:rPr>
        <w:t>ПРОФИЛАКТИКА ГРИППА</w:t>
      </w:r>
    </w:p>
    <w:p w14:paraId="71D976BD" w14:textId="77777777" w:rsidR="00FC07B7" w:rsidRPr="00C71FC3" w:rsidRDefault="00FC07B7" w:rsidP="00950437">
      <w:pPr>
        <w:spacing w:before="120" w:after="0" w:line="240" w:lineRule="auto"/>
        <w:jc w:val="center"/>
        <w:outlineLvl w:val="0"/>
        <w:rPr>
          <w:rFonts w:ascii="Times New Roman" w:hAnsi="Times New Roman"/>
          <w:b/>
          <w:bCs/>
          <w:spacing w:val="-10"/>
          <w:kern w:val="36"/>
          <w:sz w:val="24"/>
          <w:szCs w:val="24"/>
          <w:lang w:eastAsia="ru-RU"/>
        </w:rPr>
      </w:pPr>
    </w:p>
    <w:p w14:paraId="3EAD1D15" w14:textId="77777777" w:rsidR="00FC07B7" w:rsidRPr="00C71FC3" w:rsidRDefault="00FC07B7" w:rsidP="00C71FC3">
      <w:pPr>
        <w:spacing w:after="0" w:line="360" w:lineRule="auto"/>
        <w:ind w:firstLine="540"/>
        <w:jc w:val="both"/>
        <w:rPr>
          <w:rFonts w:ascii="Times New Roman" w:hAnsi="Times New Roman"/>
          <w:sz w:val="24"/>
          <w:szCs w:val="24"/>
          <w:lang w:eastAsia="ru-RU"/>
        </w:rPr>
      </w:pPr>
      <w:r w:rsidRPr="00C71FC3">
        <w:rPr>
          <w:rFonts w:ascii="Times New Roman" w:hAnsi="Times New Roman"/>
          <w:b/>
          <w:sz w:val="24"/>
          <w:szCs w:val="24"/>
          <w:lang w:eastAsia="ru-RU"/>
        </w:rPr>
        <w:t>Грипп</w:t>
      </w:r>
      <w:r w:rsidRPr="00C71FC3">
        <w:rPr>
          <w:rFonts w:ascii="Times New Roman" w:hAnsi="Times New Roman"/>
          <w:sz w:val="24"/>
          <w:szCs w:val="24"/>
          <w:lang w:eastAsia="ru-RU"/>
        </w:rPr>
        <w:t xml:space="preserve"> — острое сезонное вирусное заболевание. Вирусы подразделяются на 3 типа: А, В и С, каждый имеет свои штаммы, что позволяет вирусу ежегодно менять свою антигенную структуру. Болезнь опасна своей непредсказуемостью.</w:t>
      </w:r>
    </w:p>
    <w:p w14:paraId="1241822D" w14:textId="77777777" w:rsidR="00FC07B7" w:rsidRDefault="00FC07B7" w:rsidP="00C71FC3">
      <w:pPr>
        <w:spacing w:after="0" w:line="360" w:lineRule="auto"/>
        <w:ind w:firstLine="540"/>
        <w:jc w:val="both"/>
        <w:rPr>
          <w:rFonts w:ascii="Times New Roman" w:hAnsi="Times New Roman"/>
          <w:sz w:val="24"/>
          <w:szCs w:val="24"/>
          <w:lang w:eastAsia="ru-RU"/>
        </w:rPr>
      </w:pPr>
      <w:r w:rsidRPr="00C71FC3">
        <w:rPr>
          <w:rFonts w:ascii="Times New Roman" w:hAnsi="Times New Roman"/>
          <w:sz w:val="24"/>
          <w:szCs w:val="24"/>
          <w:lang w:eastAsia="ru-RU"/>
        </w:rPr>
        <w:t>Сезонные эпидемии возникают ежегодно в осенне-зимний период. Основной источник инфекции – больной человек, путь передачи инфекции воздушно-капельный. Восприимчивость людей к вирусам гриппа абсолютна. Наиболее высокие показатели заболеваемости в эпидемические подъемы приходятся на детей.</w:t>
      </w:r>
    </w:p>
    <w:p w14:paraId="762BC020" w14:textId="77777777" w:rsidR="00FC07B7" w:rsidRPr="00C71FC3" w:rsidRDefault="00FC07B7" w:rsidP="00C71FC3">
      <w:pPr>
        <w:spacing w:after="0" w:line="360" w:lineRule="auto"/>
        <w:ind w:firstLine="540"/>
        <w:jc w:val="both"/>
        <w:rPr>
          <w:rFonts w:ascii="Times New Roman" w:hAnsi="Times New Roman"/>
          <w:sz w:val="24"/>
          <w:szCs w:val="24"/>
          <w:lang w:eastAsia="ru-RU"/>
        </w:rPr>
      </w:pPr>
    </w:p>
    <w:p w14:paraId="07768C48" w14:textId="77777777" w:rsidR="00FC07B7" w:rsidRDefault="00FC07B7" w:rsidP="00C71FC3">
      <w:pPr>
        <w:spacing w:after="0" w:line="264" w:lineRule="auto"/>
        <w:jc w:val="center"/>
        <w:outlineLvl w:val="2"/>
        <w:rPr>
          <w:rFonts w:ascii="Times New Roman" w:hAnsi="Times New Roman"/>
          <w:b/>
          <w:bCs/>
          <w:spacing w:val="-5"/>
          <w:sz w:val="24"/>
          <w:szCs w:val="24"/>
          <w:lang w:eastAsia="ru-RU"/>
        </w:rPr>
      </w:pPr>
      <w:r>
        <w:rPr>
          <w:rFonts w:ascii="Times New Roman" w:hAnsi="Times New Roman"/>
          <w:b/>
          <w:bCs/>
          <w:spacing w:val="-5"/>
          <w:sz w:val="24"/>
          <w:szCs w:val="24"/>
          <w:lang w:eastAsia="ru-RU"/>
        </w:rPr>
        <w:t>ПЕРВЫЕ ПРИЗНАКИ ГРИППА</w:t>
      </w:r>
    </w:p>
    <w:p w14:paraId="69F054FC" w14:textId="77777777" w:rsidR="00FC07B7" w:rsidRPr="00C71FC3" w:rsidRDefault="00FC07B7" w:rsidP="00C71FC3">
      <w:pPr>
        <w:spacing w:after="0" w:line="264" w:lineRule="auto"/>
        <w:jc w:val="center"/>
        <w:outlineLvl w:val="2"/>
        <w:rPr>
          <w:rFonts w:ascii="Times New Roman" w:hAnsi="Times New Roman"/>
          <w:spacing w:val="-5"/>
          <w:sz w:val="24"/>
          <w:szCs w:val="24"/>
          <w:lang w:eastAsia="ru-RU"/>
        </w:rPr>
      </w:pPr>
    </w:p>
    <w:p w14:paraId="43F9358B" w14:textId="77777777" w:rsidR="00FC07B7" w:rsidRPr="00C71FC3" w:rsidRDefault="00FC07B7" w:rsidP="00C71FC3">
      <w:pPr>
        <w:spacing w:after="0" w:line="360" w:lineRule="auto"/>
        <w:ind w:firstLine="540"/>
        <w:jc w:val="both"/>
        <w:rPr>
          <w:rFonts w:ascii="Times New Roman" w:hAnsi="Times New Roman"/>
          <w:sz w:val="24"/>
          <w:szCs w:val="24"/>
          <w:lang w:eastAsia="ru-RU"/>
        </w:rPr>
      </w:pPr>
      <w:r w:rsidRPr="00C71FC3">
        <w:rPr>
          <w:rFonts w:ascii="Times New Roman" w:hAnsi="Times New Roman"/>
          <w:sz w:val="24"/>
          <w:szCs w:val="24"/>
          <w:lang w:eastAsia="ru-RU"/>
        </w:rPr>
        <w:t>Для гриппа характерно очень быстрое развитие клинических симптомов. Температура тела достигает максимальных значений (39°С–40°С) уже в первые 12-24 часа.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Типичным для гриппа является развитие трахеита, сопровождающееся болезненным кашлем в области грудины, отита, пневмонии.</w:t>
      </w:r>
    </w:p>
    <w:p w14:paraId="4A87E1D9" w14:textId="77777777" w:rsidR="00FC07B7" w:rsidRDefault="00FC07B7" w:rsidP="00C71FC3">
      <w:pPr>
        <w:spacing w:after="0" w:line="360" w:lineRule="auto"/>
        <w:ind w:firstLine="540"/>
        <w:jc w:val="both"/>
        <w:rPr>
          <w:rFonts w:ascii="Times New Roman" w:hAnsi="Times New Roman"/>
          <w:sz w:val="24"/>
          <w:szCs w:val="24"/>
          <w:lang w:eastAsia="ru-RU"/>
        </w:rPr>
      </w:pPr>
      <w:r w:rsidRPr="00C71FC3">
        <w:rPr>
          <w:rFonts w:ascii="Times New Roman" w:hAnsi="Times New Roman"/>
          <w:sz w:val="24"/>
          <w:szCs w:val="24"/>
          <w:lang w:eastAsia="ru-RU"/>
        </w:rPr>
        <w:t>Поражение нервной системы при гриппе связано с токсическим действием вируса, вызывающим функциональные расстройства до серозного менингита и менингоэнцефалита. Поражение нервной системы чаще развивается на 3–5–е дни болезни: появляются сильная головная боль, рвота, судороги, изменение сознания.</w:t>
      </w:r>
    </w:p>
    <w:p w14:paraId="59F01F31" w14:textId="77777777" w:rsidR="00FC07B7" w:rsidRPr="00C71FC3" w:rsidRDefault="00FC07B7" w:rsidP="00950437">
      <w:pPr>
        <w:spacing w:after="0" w:line="360" w:lineRule="auto"/>
        <w:jc w:val="both"/>
        <w:rPr>
          <w:rFonts w:ascii="Times New Roman" w:hAnsi="Times New Roman"/>
          <w:sz w:val="24"/>
          <w:szCs w:val="24"/>
          <w:lang w:eastAsia="ru-RU"/>
        </w:rPr>
      </w:pPr>
    </w:p>
    <w:p w14:paraId="6BE98113" w14:textId="77777777" w:rsidR="00FC07B7" w:rsidRDefault="00FC07B7" w:rsidP="00C71FC3">
      <w:pPr>
        <w:spacing w:after="0" w:line="264" w:lineRule="auto"/>
        <w:jc w:val="center"/>
        <w:outlineLvl w:val="2"/>
        <w:rPr>
          <w:rFonts w:ascii="Times New Roman" w:hAnsi="Times New Roman"/>
          <w:b/>
          <w:bCs/>
          <w:spacing w:val="-5"/>
          <w:sz w:val="24"/>
          <w:szCs w:val="24"/>
          <w:lang w:eastAsia="ru-RU"/>
        </w:rPr>
      </w:pPr>
      <w:r>
        <w:rPr>
          <w:rFonts w:ascii="Times New Roman" w:hAnsi="Times New Roman"/>
          <w:b/>
          <w:bCs/>
          <w:spacing w:val="-5"/>
          <w:sz w:val="24"/>
          <w:szCs w:val="24"/>
          <w:lang w:eastAsia="ru-RU"/>
        </w:rPr>
        <w:t>ВАКЦИНАЦИЯ ОТ ГРИППА</w:t>
      </w:r>
    </w:p>
    <w:p w14:paraId="7809B3C7" w14:textId="77777777" w:rsidR="00FC07B7" w:rsidRPr="00C71FC3" w:rsidRDefault="00FC07B7" w:rsidP="00C71FC3">
      <w:pPr>
        <w:spacing w:after="0" w:line="264" w:lineRule="auto"/>
        <w:jc w:val="center"/>
        <w:outlineLvl w:val="2"/>
        <w:rPr>
          <w:rFonts w:ascii="Times New Roman" w:hAnsi="Times New Roman"/>
          <w:spacing w:val="-5"/>
          <w:sz w:val="24"/>
          <w:szCs w:val="24"/>
          <w:lang w:eastAsia="ru-RU"/>
        </w:rPr>
      </w:pPr>
    </w:p>
    <w:p w14:paraId="2742DF7E" w14:textId="77777777" w:rsidR="00FC07B7" w:rsidRPr="00C71FC3" w:rsidRDefault="00FC07B7" w:rsidP="00C71FC3">
      <w:pPr>
        <w:spacing w:after="0" w:line="360" w:lineRule="auto"/>
        <w:ind w:firstLine="540"/>
        <w:jc w:val="both"/>
        <w:rPr>
          <w:rFonts w:ascii="Times New Roman" w:hAnsi="Times New Roman"/>
          <w:sz w:val="24"/>
          <w:szCs w:val="24"/>
          <w:lang w:eastAsia="ru-RU"/>
        </w:rPr>
      </w:pPr>
      <w:r w:rsidRPr="00C71FC3">
        <w:rPr>
          <w:rFonts w:ascii="Times New Roman" w:hAnsi="Times New Roman"/>
          <w:sz w:val="24"/>
          <w:szCs w:val="24"/>
          <w:lang w:eastAsia="ru-RU"/>
        </w:rPr>
        <w:t>Это наиболее эффективная мера борьбы с гриппом. Вакцинация позволяет снизить риск заболевания и осложнений, Современные вакцины инактивированные, субъединичные не содержат «живой» вирус и относятся к наиболее безопасным и эффективным.</w:t>
      </w:r>
    </w:p>
    <w:p w14:paraId="4B84A489" w14:textId="77777777" w:rsidR="00FC07B7" w:rsidRPr="00C71FC3" w:rsidRDefault="00FC07B7" w:rsidP="00C71FC3">
      <w:pPr>
        <w:spacing w:after="0" w:line="360" w:lineRule="auto"/>
        <w:ind w:firstLine="540"/>
        <w:jc w:val="both"/>
        <w:rPr>
          <w:rFonts w:ascii="Times New Roman" w:hAnsi="Times New Roman"/>
          <w:sz w:val="24"/>
          <w:szCs w:val="24"/>
          <w:lang w:eastAsia="ru-RU"/>
        </w:rPr>
      </w:pPr>
      <w:r w:rsidRPr="00C71FC3">
        <w:rPr>
          <w:rFonts w:ascii="Times New Roman" w:hAnsi="Times New Roman"/>
          <w:sz w:val="24"/>
          <w:szCs w:val="24"/>
          <w:lang w:eastAsia="ru-RU"/>
        </w:rPr>
        <w:t>Вакцина стимулирует образование в организме человека антител против вируса гриппа. Весь спектр гриппозных вакцин прошел регистрацию в России и разрешен к применению.</w:t>
      </w:r>
    </w:p>
    <w:p w14:paraId="3AA90BB7" w14:textId="77777777" w:rsidR="00FC07B7" w:rsidRPr="00C71FC3" w:rsidRDefault="00FC07B7" w:rsidP="00344408">
      <w:pPr>
        <w:spacing w:after="0" w:line="360" w:lineRule="auto"/>
        <w:ind w:firstLine="540"/>
        <w:jc w:val="both"/>
        <w:rPr>
          <w:rFonts w:ascii="Times New Roman" w:hAnsi="Times New Roman"/>
          <w:sz w:val="24"/>
          <w:szCs w:val="24"/>
          <w:lang w:eastAsia="ru-RU"/>
        </w:rPr>
      </w:pPr>
      <w:r w:rsidRPr="00C71FC3">
        <w:rPr>
          <w:rFonts w:ascii="Times New Roman" w:hAnsi="Times New Roman"/>
          <w:sz w:val="24"/>
          <w:szCs w:val="24"/>
          <w:lang w:eastAsia="ru-RU"/>
        </w:rPr>
        <w:t>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 Перед проведением прививки каждого прививаемого осматривает медицинский работник.</w:t>
      </w:r>
    </w:p>
    <w:p w14:paraId="02332D32" w14:textId="77777777" w:rsidR="00FC07B7" w:rsidRPr="00C71FC3" w:rsidRDefault="00FC07B7" w:rsidP="00344408">
      <w:pPr>
        <w:spacing w:after="0" w:line="360" w:lineRule="auto"/>
        <w:ind w:firstLine="540"/>
        <w:jc w:val="both"/>
        <w:rPr>
          <w:rFonts w:ascii="Times New Roman" w:hAnsi="Times New Roman"/>
          <w:sz w:val="24"/>
          <w:szCs w:val="24"/>
          <w:lang w:eastAsia="ru-RU"/>
        </w:rPr>
      </w:pPr>
      <w:r w:rsidRPr="00C71FC3">
        <w:rPr>
          <w:rFonts w:ascii="Times New Roman" w:hAnsi="Times New Roman"/>
          <w:sz w:val="24"/>
          <w:szCs w:val="24"/>
          <w:lang w:eastAsia="ru-RU"/>
        </w:rPr>
        <w:t>В рамках приоритетного национального проекта в сфере здравоохранения для иммунизации детей в город поступила вакцина «Гриппол плюс» и «Гриппол». Иммунизация детей проводится в школах, детских садах и в поликлиниках, за время проведения прививочной компании не зарегистрировано ни одной необычной реакции на введение вакцины.</w:t>
      </w:r>
    </w:p>
    <w:p w14:paraId="0059961C" w14:textId="77777777" w:rsidR="00FC07B7" w:rsidRDefault="00FC07B7" w:rsidP="00950437">
      <w:pPr>
        <w:spacing w:after="0" w:line="360" w:lineRule="auto"/>
        <w:jc w:val="both"/>
        <w:rPr>
          <w:rFonts w:ascii="Times New Roman" w:hAnsi="Times New Roman"/>
          <w:sz w:val="24"/>
          <w:szCs w:val="24"/>
          <w:lang w:eastAsia="ru-RU"/>
        </w:rPr>
      </w:pPr>
      <w:r w:rsidRPr="00C71FC3">
        <w:rPr>
          <w:rFonts w:ascii="Times New Roman" w:hAnsi="Times New Roman"/>
          <w:sz w:val="24"/>
          <w:szCs w:val="24"/>
          <w:lang w:eastAsia="ru-RU"/>
        </w:rPr>
        <w:lastRenderedPageBreak/>
        <w:t>Использование вакцины против гриппа прошлого сезона не допускается.</w:t>
      </w:r>
    </w:p>
    <w:p w14:paraId="07E05378" w14:textId="77777777" w:rsidR="00FC07B7" w:rsidRPr="00C71FC3" w:rsidRDefault="00FC07B7" w:rsidP="00C26384">
      <w:pPr>
        <w:spacing w:after="0" w:line="360" w:lineRule="auto"/>
        <w:jc w:val="center"/>
        <w:rPr>
          <w:rFonts w:ascii="Times New Roman" w:hAnsi="Times New Roman"/>
          <w:sz w:val="24"/>
          <w:szCs w:val="24"/>
          <w:lang w:eastAsia="ru-RU"/>
        </w:rPr>
      </w:pPr>
    </w:p>
    <w:p w14:paraId="43EEDBE9" w14:textId="77777777" w:rsidR="00FC07B7" w:rsidRDefault="00FC07B7" w:rsidP="00C26384">
      <w:pPr>
        <w:spacing w:after="0" w:line="264" w:lineRule="auto"/>
        <w:jc w:val="center"/>
        <w:outlineLvl w:val="2"/>
        <w:rPr>
          <w:rFonts w:ascii="Times New Roman" w:hAnsi="Times New Roman"/>
          <w:b/>
          <w:bCs/>
          <w:spacing w:val="-5"/>
          <w:sz w:val="24"/>
          <w:szCs w:val="24"/>
          <w:lang w:eastAsia="ru-RU"/>
        </w:rPr>
      </w:pPr>
      <w:r>
        <w:rPr>
          <w:rFonts w:ascii="Times New Roman" w:hAnsi="Times New Roman"/>
          <w:b/>
          <w:bCs/>
          <w:spacing w:val="-5"/>
          <w:sz w:val="24"/>
          <w:szCs w:val="24"/>
          <w:lang w:eastAsia="ru-RU"/>
        </w:rPr>
        <w:t>КОГДА ЛУЧШЕ ВСЕГО ПРИВИВАТЬСЯ ОТ ГРИППА?</w:t>
      </w:r>
    </w:p>
    <w:p w14:paraId="3D774183" w14:textId="77777777" w:rsidR="00FC07B7" w:rsidRPr="00C71FC3" w:rsidRDefault="00FC07B7" w:rsidP="00C26384">
      <w:pPr>
        <w:spacing w:after="0" w:line="264" w:lineRule="auto"/>
        <w:jc w:val="center"/>
        <w:outlineLvl w:val="2"/>
        <w:rPr>
          <w:rFonts w:ascii="Times New Roman" w:hAnsi="Times New Roman"/>
          <w:spacing w:val="-5"/>
          <w:sz w:val="24"/>
          <w:szCs w:val="24"/>
          <w:lang w:eastAsia="ru-RU"/>
        </w:rPr>
      </w:pPr>
    </w:p>
    <w:p w14:paraId="231908C5" w14:textId="77777777" w:rsidR="00FC07B7" w:rsidRDefault="00FC07B7" w:rsidP="00C26384">
      <w:pPr>
        <w:spacing w:after="0" w:line="360" w:lineRule="auto"/>
        <w:ind w:firstLine="540"/>
        <w:jc w:val="both"/>
        <w:rPr>
          <w:rFonts w:ascii="Times New Roman" w:hAnsi="Times New Roman"/>
          <w:sz w:val="24"/>
          <w:szCs w:val="24"/>
          <w:lang w:eastAsia="ru-RU"/>
        </w:rPr>
      </w:pPr>
      <w:r w:rsidRPr="00C71FC3">
        <w:rPr>
          <w:rFonts w:ascii="Times New Roman" w:hAnsi="Times New Roman"/>
          <w:sz w:val="24"/>
          <w:szCs w:val="24"/>
          <w:lang w:eastAsia="ru-RU"/>
        </w:rPr>
        <w:t>С сентября по декабрь. Вакцинация во время эпидемии также безопасна и эффективна, однако в период развития иммунитета (7-15 дней после вакцинации) необходимо проводить профилактику другими средствами. Ослабленных детей необходимо прививать в первую очередь, т.к. они наиболее подвержены инфекциям, протекающим у них, как правило, в тяжелой форме.</w:t>
      </w:r>
    </w:p>
    <w:p w14:paraId="127240AA" w14:textId="77777777" w:rsidR="00FC07B7" w:rsidRPr="00C71FC3" w:rsidRDefault="00FC07B7" w:rsidP="00C26384">
      <w:pPr>
        <w:spacing w:after="0" w:line="360" w:lineRule="auto"/>
        <w:ind w:firstLine="540"/>
        <w:jc w:val="both"/>
        <w:rPr>
          <w:rFonts w:ascii="Times New Roman" w:hAnsi="Times New Roman"/>
          <w:sz w:val="24"/>
          <w:szCs w:val="24"/>
          <w:lang w:eastAsia="ru-RU"/>
        </w:rPr>
      </w:pPr>
    </w:p>
    <w:p w14:paraId="44277E18" w14:textId="77777777" w:rsidR="00FC07B7" w:rsidRDefault="00FC07B7" w:rsidP="00C26384">
      <w:pPr>
        <w:spacing w:after="0" w:line="264" w:lineRule="auto"/>
        <w:ind w:firstLine="708"/>
        <w:jc w:val="center"/>
        <w:outlineLvl w:val="2"/>
        <w:rPr>
          <w:rFonts w:ascii="Times New Roman" w:hAnsi="Times New Roman"/>
          <w:b/>
          <w:bCs/>
          <w:spacing w:val="-5"/>
          <w:sz w:val="24"/>
          <w:szCs w:val="24"/>
          <w:lang w:eastAsia="ru-RU"/>
        </w:rPr>
      </w:pPr>
      <w:r>
        <w:rPr>
          <w:rFonts w:ascii="Times New Roman" w:hAnsi="Times New Roman"/>
          <w:b/>
          <w:bCs/>
          <w:spacing w:val="-5"/>
          <w:sz w:val="24"/>
          <w:szCs w:val="24"/>
          <w:lang w:eastAsia="ru-RU"/>
        </w:rPr>
        <w:t>МОЖНО ЛИ ЗАБОЛЕТЬ ГРИППОМ В РЕЗУЛЬТАТЕ ВАКЦИНАЦИИ?</w:t>
      </w:r>
    </w:p>
    <w:p w14:paraId="3A1D2B5F" w14:textId="77777777" w:rsidR="00FC07B7" w:rsidRPr="00C71FC3" w:rsidRDefault="00FC07B7" w:rsidP="00950437">
      <w:pPr>
        <w:spacing w:after="0" w:line="264" w:lineRule="auto"/>
        <w:ind w:firstLine="708"/>
        <w:jc w:val="both"/>
        <w:outlineLvl w:val="2"/>
        <w:rPr>
          <w:rFonts w:ascii="Times New Roman" w:hAnsi="Times New Roman"/>
          <w:spacing w:val="-5"/>
          <w:sz w:val="24"/>
          <w:szCs w:val="24"/>
          <w:lang w:eastAsia="ru-RU"/>
        </w:rPr>
      </w:pPr>
    </w:p>
    <w:p w14:paraId="0C15AE63" w14:textId="77777777" w:rsidR="00FC07B7" w:rsidRPr="00C71FC3" w:rsidRDefault="00FC07B7" w:rsidP="00C26384">
      <w:pPr>
        <w:spacing w:after="0" w:line="360" w:lineRule="auto"/>
        <w:ind w:firstLine="540"/>
        <w:jc w:val="both"/>
        <w:rPr>
          <w:rFonts w:ascii="Times New Roman" w:hAnsi="Times New Roman"/>
          <w:sz w:val="24"/>
          <w:szCs w:val="24"/>
          <w:lang w:eastAsia="ru-RU"/>
        </w:rPr>
      </w:pPr>
      <w:r w:rsidRPr="00C71FC3">
        <w:rPr>
          <w:rFonts w:ascii="Times New Roman" w:hAnsi="Times New Roman"/>
          <w:sz w:val="24"/>
          <w:szCs w:val="24"/>
          <w:lang w:eastAsia="ru-RU"/>
        </w:rPr>
        <w:t>Это невозможно, потому что инактивированные вакцины содержат убитые вирусы. Возникновение заболевания гриппом после вакцинации можно объяснить тем, что в момент вакцинации пациент уже находился в инкубационном периоде гриппа, или тем, что пациент мог заболеть другой ОРВИ.</w:t>
      </w:r>
    </w:p>
    <w:p w14:paraId="36CFBB65" w14:textId="77777777" w:rsidR="00FC07B7" w:rsidRDefault="00FC07B7" w:rsidP="00950437">
      <w:pPr>
        <w:spacing w:after="0" w:line="360" w:lineRule="auto"/>
        <w:jc w:val="both"/>
        <w:rPr>
          <w:rFonts w:ascii="Times New Roman" w:hAnsi="Times New Roman"/>
          <w:sz w:val="24"/>
          <w:szCs w:val="24"/>
          <w:lang w:eastAsia="ru-RU"/>
        </w:rPr>
      </w:pPr>
      <w:r w:rsidRPr="00C71FC3">
        <w:rPr>
          <w:rFonts w:ascii="Times New Roman" w:hAnsi="Times New Roman"/>
          <w:sz w:val="24"/>
          <w:szCs w:val="24"/>
          <w:lang w:eastAsia="ru-RU"/>
        </w:rPr>
        <w:t>Осложнения: Наиболее частым осложнением при гриппе является вторичная бактериальная пневмония. Именно от нее наибольшая смертность после гриппа. Также опасно развитие крупа (ларинготрахеобронхит), отит, менингоэнцефалиты. Грипп может спровоцировать обострение хронических заболеваний легких (астма, бронхит), сердечно-сосудистых заболеваний (миокардит), почечной недостаточности или эндокринных расстройств (сахарный диабет).</w:t>
      </w:r>
    </w:p>
    <w:p w14:paraId="5A54EAB4" w14:textId="77777777" w:rsidR="003F1A4D" w:rsidRDefault="003F1A4D" w:rsidP="00950437">
      <w:pPr>
        <w:spacing w:after="0"/>
        <w:jc w:val="center"/>
        <w:rPr>
          <w:rFonts w:ascii="Times New Roman" w:hAnsi="Times New Roman"/>
          <w:b/>
          <w:sz w:val="24"/>
          <w:szCs w:val="24"/>
        </w:rPr>
      </w:pPr>
    </w:p>
    <w:p w14:paraId="06BCF381" w14:textId="77777777" w:rsidR="00FC07B7" w:rsidRPr="00C71FC3" w:rsidRDefault="00FC07B7" w:rsidP="00950437">
      <w:pPr>
        <w:spacing w:after="0"/>
        <w:jc w:val="center"/>
        <w:rPr>
          <w:rFonts w:ascii="Times New Roman" w:hAnsi="Times New Roman"/>
          <w:b/>
          <w:sz w:val="24"/>
          <w:szCs w:val="24"/>
        </w:rPr>
      </w:pPr>
      <w:r>
        <w:rPr>
          <w:rFonts w:ascii="Times New Roman" w:hAnsi="Times New Roman"/>
          <w:b/>
          <w:sz w:val="24"/>
          <w:szCs w:val="24"/>
        </w:rPr>
        <w:t>БУДЬТЕ ЗДОРОВЫ!</w:t>
      </w:r>
    </w:p>
    <w:p w14:paraId="19D655DC" w14:textId="77777777" w:rsidR="00FC07B7" w:rsidRPr="00C71FC3" w:rsidRDefault="00FC07B7">
      <w:pPr>
        <w:rPr>
          <w:sz w:val="24"/>
          <w:szCs w:val="24"/>
        </w:rPr>
      </w:pPr>
    </w:p>
    <w:sectPr w:rsidR="00FC07B7" w:rsidRPr="00C71FC3" w:rsidSect="00C71FC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37"/>
    <w:rsid w:val="00243B92"/>
    <w:rsid w:val="002B6C24"/>
    <w:rsid w:val="002D0CEB"/>
    <w:rsid w:val="00344408"/>
    <w:rsid w:val="003F1A4D"/>
    <w:rsid w:val="00447213"/>
    <w:rsid w:val="006943F2"/>
    <w:rsid w:val="00950437"/>
    <w:rsid w:val="00AD7016"/>
    <w:rsid w:val="00B96A9F"/>
    <w:rsid w:val="00BB4FC8"/>
    <w:rsid w:val="00C26384"/>
    <w:rsid w:val="00C71FC3"/>
    <w:rsid w:val="00EA4FF7"/>
    <w:rsid w:val="00EC2272"/>
    <w:rsid w:val="00EF6693"/>
    <w:rsid w:val="00FC0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30FAC"/>
  <w15:docId w15:val="{40CC5853-47E1-4169-A40C-B1D443EC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43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2020-01-16T12:57:00Z</dcterms:created>
  <dcterms:modified xsi:type="dcterms:W3CDTF">2020-01-16T12:57:00Z</dcterms:modified>
</cp:coreProperties>
</file>